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8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9"/>
      </w:tblGrid>
      <w:tr w:rsidR="00A816A3" w:rsidRPr="00FE0261" w:rsidTr="006F3CCB">
        <w:trPr>
          <w:trHeight w:val="615"/>
        </w:trPr>
        <w:tc>
          <w:tcPr>
            <w:tcW w:w="5000" w:type="pct"/>
            <w:shd w:val="clear" w:color="auto" w:fill="FBDA61"/>
            <w:noWrap/>
            <w:vAlign w:val="center"/>
            <w:hideMark/>
          </w:tcPr>
          <w:p w:rsidR="00A816A3" w:rsidRPr="00FE0261" w:rsidRDefault="00A816A3" w:rsidP="006F3CCB">
            <w:pPr>
              <w:jc w:val="center"/>
              <w:rPr>
                <w:rFonts w:ascii="Century Gothic" w:hAnsi="Century Gothic" w:cs="Calibri"/>
                <w:b/>
                <w:bCs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sz w:val="20"/>
              </w:rPr>
              <w:t>Plantilla para  el envío de resúmenes de Planes de Cuidados o casos clínicos</w:t>
            </w: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FFFFCC"/>
            <w:noWrap/>
            <w:vAlign w:val="bottom"/>
            <w:hideMark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sz w:val="20"/>
              </w:rPr>
              <w:t>Título</w:t>
            </w: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auto"/>
            <w:noWrap/>
            <w:vAlign w:val="bottom"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sz w:val="20"/>
              </w:rPr>
            </w:pP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FFFFCC"/>
            <w:noWrap/>
            <w:vAlign w:val="bottom"/>
          </w:tcPr>
          <w:p w:rsidR="00A816A3" w:rsidRPr="00FE0261" w:rsidRDefault="007708DF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sz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Palabras clave</w:t>
            </w:r>
            <w:bookmarkStart w:id="0" w:name="_GoBack"/>
            <w:bookmarkEnd w:id="0"/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auto"/>
            <w:noWrap/>
            <w:vAlign w:val="bottom"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sz w:val="20"/>
              </w:rPr>
            </w:pP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FFFFCC"/>
            <w:noWrap/>
            <w:vAlign w:val="bottom"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sz w:val="20"/>
              </w:rPr>
              <w:t>Justificación</w:t>
            </w: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auto"/>
            <w:noWrap/>
            <w:vAlign w:val="bottom"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sz w:val="20"/>
              </w:rPr>
            </w:pPr>
          </w:p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sz w:val="20"/>
              </w:rPr>
            </w:pPr>
          </w:p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sz w:val="20"/>
              </w:rPr>
            </w:pP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FFFFCC"/>
            <w:noWrap/>
            <w:vAlign w:val="bottom"/>
            <w:hideMark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Valoración </w:t>
            </w: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auto"/>
            <w:noWrap/>
            <w:vAlign w:val="bottom"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FFFFCC"/>
            <w:noWrap/>
            <w:vAlign w:val="bottom"/>
            <w:hideMark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Diagnósticos (referenciar taxonomía) </w:t>
            </w: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auto"/>
            <w:noWrap/>
            <w:vAlign w:val="bottom"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FFFFCC"/>
            <w:noWrap/>
            <w:vAlign w:val="bottom"/>
            <w:hideMark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Objetivo de resultados </w:t>
            </w: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auto"/>
            <w:noWrap/>
            <w:vAlign w:val="bottom"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FFFFCC"/>
            <w:noWrap/>
            <w:vAlign w:val="bottom"/>
            <w:hideMark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Indicadores de resultados previstos </w:t>
            </w: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auto"/>
            <w:noWrap/>
            <w:vAlign w:val="bottom"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:rsidR="00A816A3" w:rsidRPr="00FE0261" w:rsidRDefault="00A816A3" w:rsidP="006F3CCB">
            <w:pPr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FFFFCC"/>
            <w:noWrap/>
            <w:vAlign w:val="bottom"/>
            <w:hideMark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Intervenciones enfermeras </w:t>
            </w: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auto"/>
            <w:noWrap/>
            <w:vAlign w:val="bottom"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FFFFCC"/>
            <w:noWrap/>
            <w:vAlign w:val="bottom"/>
            <w:hideMark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Seguimiento y Evaluación </w:t>
            </w:r>
          </w:p>
        </w:tc>
      </w:tr>
      <w:tr w:rsidR="00A816A3" w:rsidRPr="00FE0261" w:rsidTr="006F3CCB">
        <w:trPr>
          <w:trHeight w:val="420"/>
        </w:trPr>
        <w:tc>
          <w:tcPr>
            <w:tcW w:w="5000" w:type="pct"/>
            <w:shd w:val="clear" w:color="auto" w:fill="auto"/>
            <w:noWrap/>
            <w:vAlign w:val="bottom"/>
          </w:tcPr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:rsidR="00A816A3" w:rsidRPr="00FE0261" w:rsidRDefault="00A816A3" w:rsidP="006F3CCB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</w:tc>
      </w:tr>
      <w:tr w:rsidR="00F10B78" w:rsidRPr="00FE0261" w:rsidTr="00DB68A7">
        <w:trPr>
          <w:trHeight w:val="420"/>
        </w:trPr>
        <w:tc>
          <w:tcPr>
            <w:tcW w:w="5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  <w:noWrap/>
            <w:vAlign w:val="bottom"/>
          </w:tcPr>
          <w:p w:rsidR="00F10B78" w:rsidRPr="00FE0261" w:rsidRDefault="00F10B78" w:rsidP="00DE2B49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Bibliografía</w:t>
            </w:r>
            <w:r w:rsidRPr="00FE0261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10B78" w:rsidRPr="00FE0261" w:rsidTr="00F10B78">
        <w:trPr>
          <w:trHeight w:val="420"/>
        </w:trPr>
        <w:tc>
          <w:tcPr>
            <w:tcW w:w="5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noWrap/>
            <w:vAlign w:val="bottom"/>
          </w:tcPr>
          <w:p w:rsidR="00F10B78" w:rsidRPr="00FE0261" w:rsidRDefault="00F10B78" w:rsidP="00DE2B49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:rsidR="00F10B78" w:rsidRPr="00FE0261" w:rsidRDefault="00F10B78" w:rsidP="00DE2B49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  <w:p w:rsidR="00F10B78" w:rsidRPr="00FE0261" w:rsidRDefault="00F10B78" w:rsidP="00DE2B49">
            <w:pPr>
              <w:ind w:firstLineChars="200" w:firstLine="402"/>
              <w:rPr>
                <w:rFonts w:ascii="Century Gothic" w:hAnsi="Century Gothic" w:cs="Calibri"/>
                <w:b/>
                <w:bCs/>
                <w:color w:val="000000"/>
                <w:sz w:val="20"/>
              </w:rPr>
            </w:pPr>
          </w:p>
        </w:tc>
      </w:tr>
    </w:tbl>
    <w:p w:rsidR="003F0910" w:rsidRDefault="003F0910"/>
    <w:sectPr w:rsidR="003F0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A3"/>
    <w:rsid w:val="003F0910"/>
    <w:rsid w:val="00656F58"/>
    <w:rsid w:val="007708DF"/>
    <w:rsid w:val="00A816A3"/>
    <w:rsid w:val="00DB68A7"/>
    <w:rsid w:val="00F1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44B9-D458-42CC-948C-8DD8EB7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A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FERNANDEZ MARTINEZ</dc:creator>
  <cp:keywords/>
  <dc:description/>
  <cp:lastModifiedBy>Elia Fernandez</cp:lastModifiedBy>
  <cp:revision>4</cp:revision>
  <dcterms:created xsi:type="dcterms:W3CDTF">2017-05-22T20:42:00Z</dcterms:created>
  <dcterms:modified xsi:type="dcterms:W3CDTF">2017-05-25T07:16:00Z</dcterms:modified>
</cp:coreProperties>
</file>